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B5F22" w14:textId="7D2C6D7B" w:rsidR="00EF250B" w:rsidRDefault="008011E0">
      <w:r>
        <w:rPr>
          <w:noProof/>
        </w:rPr>
        <mc:AlternateContent>
          <mc:Choice Requires="wps">
            <w:drawing>
              <wp:anchor distT="0" distB="0" distL="114300" distR="114300" simplePos="0" relativeHeight="251661312" behindDoc="0" locked="0" layoutInCell="1" allowOverlap="1" wp14:anchorId="6B54EDD8" wp14:editId="4D0F4DD6">
                <wp:simplePos x="0" y="0"/>
                <wp:positionH relativeFrom="column">
                  <wp:posOffset>0</wp:posOffset>
                </wp:positionH>
                <wp:positionV relativeFrom="paragraph">
                  <wp:posOffset>-1</wp:posOffset>
                </wp:positionV>
                <wp:extent cx="6308035" cy="8600661"/>
                <wp:effectExtent l="0" t="0" r="0" b="0"/>
                <wp:wrapNone/>
                <wp:docPr id="1" name="Text Box 1"/>
                <wp:cNvGraphicFramePr/>
                <a:graphic xmlns:a="http://schemas.openxmlformats.org/drawingml/2006/main">
                  <a:graphicData uri="http://schemas.microsoft.com/office/word/2010/wordprocessingShape">
                    <wps:wsp>
                      <wps:cNvSpPr txBox="1"/>
                      <wps:spPr>
                        <a:xfrm>
                          <a:off x="0" y="0"/>
                          <a:ext cx="6308035" cy="860066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643704" w14:textId="77777777" w:rsidR="008011E0" w:rsidRPr="00740B27" w:rsidRDefault="008011E0" w:rsidP="008011E0">
                            <w:pPr>
                              <w:pBdr>
                                <w:top w:val="single" w:sz="4" w:space="0" w:color="auto"/>
                                <w:bottom w:val="single" w:sz="4" w:space="0" w:color="auto"/>
                              </w:pBdr>
                              <w:jc w:val="center"/>
                              <w:rPr>
                                <w:rFonts w:ascii="Bell MT" w:hAnsi="Bell MT"/>
                                <w:b/>
                                <w:spacing w:val="30"/>
                              </w:rPr>
                            </w:pPr>
                          </w:p>
                          <w:p w14:paraId="239F7317" w14:textId="77777777" w:rsidR="008011E0" w:rsidRPr="006A2DF5" w:rsidRDefault="008011E0" w:rsidP="008011E0">
                            <w:pPr>
                              <w:pBdr>
                                <w:top w:val="single" w:sz="4" w:space="0" w:color="auto"/>
                                <w:bottom w:val="single" w:sz="4" w:space="0" w:color="auto"/>
                              </w:pBdr>
                              <w:jc w:val="center"/>
                              <w:rPr>
                                <w:rFonts w:ascii="Bell MT" w:hAnsi="Bell MT"/>
                                <w:b/>
                                <w:color w:val="F8D366"/>
                                <w:spacing w:val="30"/>
                                <w:sz w:val="32"/>
                                <w:szCs w:val="32"/>
                              </w:rPr>
                            </w:pPr>
                            <w:r w:rsidRPr="006A2DF5">
                              <w:rPr>
                                <w:rFonts w:ascii="Bell MT" w:hAnsi="Bell MT"/>
                                <w:b/>
                                <w:color w:val="F8D366"/>
                                <w:spacing w:val="30"/>
                                <w:sz w:val="32"/>
                                <w:szCs w:val="32"/>
                              </w:rPr>
                              <w:t xml:space="preserve">Food for Thought </w:t>
                            </w:r>
                          </w:p>
                          <w:p w14:paraId="370EFCA4" w14:textId="77777777" w:rsidR="008011E0" w:rsidRPr="006A2DF5" w:rsidRDefault="008011E0" w:rsidP="008011E0">
                            <w:pPr>
                              <w:pBdr>
                                <w:top w:val="single" w:sz="4" w:space="0" w:color="auto"/>
                                <w:bottom w:val="single" w:sz="4" w:space="0" w:color="auto"/>
                              </w:pBdr>
                              <w:jc w:val="center"/>
                              <w:rPr>
                                <w:rFonts w:ascii="Bell MT" w:hAnsi="Bell MT"/>
                                <w:b/>
                                <w:color w:val="F8D366"/>
                                <w:spacing w:val="30"/>
                                <w:sz w:val="32"/>
                                <w:szCs w:val="32"/>
                              </w:rPr>
                            </w:pPr>
                            <w:r w:rsidRPr="006A2DF5">
                              <w:rPr>
                                <w:rFonts w:ascii="Bell MT" w:hAnsi="Bell MT"/>
                                <w:b/>
                                <w:color w:val="F8D366"/>
                                <w:spacing w:val="30"/>
                                <w:sz w:val="32"/>
                                <w:szCs w:val="32"/>
                              </w:rPr>
                              <w:t>for the Christmas Season</w:t>
                            </w:r>
                          </w:p>
                          <w:p w14:paraId="54FEFDC3" w14:textId="77777777" w:rsidR="008011E0" w:rsidRPr="00740B27" w:rsidRDefault="008011E0" w:rsidP="008011E0">
                            <w:pPr>
                              <w:pBdr>
                                <w:top w:val="single" w:sz="4" w:space="0" w:color="auto"/>
                                <w:bottom w:val="single" w:sz="4" w:space="0" w:color="auto"/>
                              </w:pBdr>
                              <w:jc w:val="center"/>
                              <w:rPr>
                                <w:rFonts w:ascii="Bell MT" w:hAnsi="Bell MT"/>
                                <w:b/>
                                <w:color w:val="BF8F00" w:themeColor="accent4" w:themeShade="BF"/>
                                <w:spacing w:val="30"/>
                              </w:rPr>
                            </w:pPr>
                          </w:p>
                          <w:p w14:paraId="555A080B" w14:textId="77777777" w:rsidR="008011E0" w:rsidRPr="008011E0" w:rsidRDefault="008011E0" w:rsidP="008011E0">
                            <w:pPr>
                              <w:rPr>
                                <w:rFonts w:ascii="Arial" w:hAnsi="Arial" w:cs="Arial"/>
                              </w:rPr>
                            </w:pPr>
                            <w:r w:rsidRPr="008011E0">
                              <w:rPr>
                                <w:rFonts w:ascii="Arial" w:hAnsi="Arial" w:cs="Arial"/>
                                <w:i/>
                                <w:iCs/>
                              </w:rPr>
                              <w:t xml:space="preserve">The Christmas season starts on December 25 and ends January 5. It’s a time for Christians to celebrate and be transformed. This devotional guide’s purpose is to help you celebrate Christ and be transformed by His love and Word. </w:t>
                            </w:r>
                          </w:p>
                          <w:p w14:paraId="79F35E8A" w14:textId="77777777" w:rsidR="008011E0" w:rsidRPr="008011E0" w:rsidRDefault="008011E0" w:rsidP="008011E0">
                            <w:pPr>
                              <w:rPr>
                                <w:rFonts w:ascii="Arial" w:hAnsi="Arial" w:cs="Arial"/>
                                <w:sz w:val="36"/>
                                <w:szCs w:val="36"/>
                              </w:rPr>
                            </w:pPr>
                          </w:p>
                          <w:p w14:paraId="087EDE74" w14:textId="77777777" w:rsidR="008011E0" w:rsidRPr="008011E0" w:rsidRDefault="008011E0" w:rsidP="008011E0">
                            <w:pPr>
                              <w:rPr>
                                <w:rFonts w:ascii="Arial" w:hAnsi="Arial" w:cs="Arial"/>
                              </w:rPr>
                            </w:pPr>
                            <w:r w:rsidRPr="008011E0">
                              <w:rPr>
                                <w:rFonts w:ascii="Arial" w:hAnsi="Arial" w:cs="Arial"/>
                              </w:rPr>
                              <w:t xml:space="preserve">In this week’s sermon, the battle of Jericho teaches us that the Lord’s plan is different, but successful. Therefore, we should follow the Lord’s plan though it may be unusual and difficult because His ways are always better than we could ever imagine. We must first know the Lord’s way. The Gospel of Jesus Christ is what the Bible points to as the Lord’s way. Sometimes, there are false teachers that lead us away from the Gospel of Jesus Christ. Answer the following questions to help lead you to follow the Lord’s way in 2021. </w:t>
                            </w:r>
                          </w:p>
                          <w:p w14:paraId="0628C79C" w14:textId="77777777" w:rsidR="008011E0" w:rsidRPr="008011E0" w:rsidRDefault="008011E0" w:rsidP="008011E0">
                            <w:pPr>
                              <w:rPr>
                                <w:rFonts w:ascii="Arial" w:hAnsi="Arial" w:cs="Arial"/>
                              </w:rPr>
                            </w:pPr>
                          </w:p>
                          <w:p w14:paraId="657E5960" w14:textId="77777777" w:rsidR="008011E0" w:rsidRPr="008011E0" w:rsidRDefault="008011E0" w:rsidP="008011E0">
                            <w:pPr>
                              <w:rPr>
                                <w:rFonts w:ascii="Arial" w:hAnsi="Arial" w:cs="Arial"/>
                              </w:rPr>
                            </w:pPr>
                            <w:r w:rsidRPr="008011E0">
                              <w:rPr>
                                <w:rFonts w:ascii="Arial" w:hAnsi="Arial" w:cs="Arial"/>
                              </w:rPr>
                              <w:t>Read Jude 1-16</w:t>
                            </w:r>
                          </w:p>
                          <w:p w14:paraId="3B37B06F" w14:textId="77777777" w:rsidR="008011E0" w:rsidRPr="008011E0" w:rsidRDefault="008011E0" w:rsidP="008011E0">
                            <w:pPr>
                              <w:rPr>
                                <w:rFonts w:ascii="Arial" w:hAnsi="Arial" w:cs="Arial"/>
                              </w:rPr>
                            </w:pPr>
                          </w:p>
                          <w:p w14:paraId="62787620" w14:textId="77777777" w:rsidR="008011E0" w:rsidRPr="008011E0" w:rsidRDefault="008011E0" w:rsidP="008011E0">
                            <w:pPr>
                              <w:rPr>
                                <w:rFonts w:ascii="Arial" w:hAnsi="Arial" w:cs="Arial"/>
                              </w:rPr>
                            </w:pPr>
                            <w:r w:rsidRPr="008011E0">
                              <w:rPr>
                                <w:rFonts w:ascii="Arial" w:hAnsi="Arial" w:cs="Arial"/>
                              </w:rPr>
                              <w:t>Why does Jude write this letter to the church?</w:t>
                            </w:r>
                          </w:p>
                          <w:p w14:paraId="4258A7BB" w14:textId="77777777" w:rsidR="008011E0" w:rsidRPr="008011E0" w:rsidRDefault="008011E0" w:rsidP="008011E0">
                            <w:pPr>
                              <w:rPr>
                                <w:rFonts w:ascii="Arial" w:hAnsi="Arial" w:cs="Arial"/>
                              </w:rPr>
                            </w:pPr>
                          </w:p>
                          <w:p w14:paraId="5E277F4F" w14:textId="77777777" w:rsidR="008011E0" w:rsidRPr="008011E0" w:rsidRDefault="008011E0" w:rsidP="008011E0">
                            <w:pPr>
                              <w:rPr>
                                <w:rFonts w:ascii="Arial" w:hAnsi="Arial" w:cs="Arial"/>
                              </w:rPr>
                            </w:pPr>
                          </w:p>
                          <w:p w14:paraId="2C4BD364" w14:textId="77777777" w:rsidR="008011E0" w:rsidRPr="008011E0" w:rsidRDefault="008011E0" w:rsidP="008011E0">
                            <w:pPr>
                              <w:rPr>
                                <w:rFonts w:ascii="Arial" w:hAnsi="Arial" w:cs="Arial"/>
                              </w:rPr>
                            </w:pPr>
                          </w:p>
                          <w:p w14:paraId="73F9670F" w14:textId="77777777" w:rsidR="008011E0" w:rsidRPr="008011E0" w:rsidRDefault="008011E0" w:rsidP="008011E0">
                            <w:pPr>
                              <w:rPr>
                                <w:rFonts w:ascii="Arial" w:hAnsi="Arial" w:cs="Arial"/>
                              </w:rPr>
                            </w:pPr>
                            <w:r w:rsidRPr="008011E0">
                              <w:rPr>
                                <w:rFonts w:ascii="Arial" w:hAnsi="Arial" w:cs="Arial"/>
                              </w:rPr>
                              <w:t xml:space="preserve">According to verse 4, what are the ungodly people teaching? </w:t>
                            </w:r>
                          </w:p>
                          <w:p w14:paraId="41F3B272" w14:textId="77777777" w:rsidR="008011E0" w:rsidRPr="008011E0" w:rsidRDefault="008011E0" w:rsidP="008011E0">
                            <w:pPr>
                              <w:rPr>
                                <w:rFonts w:ascii="Arial" w:hAnsi="Arial" w:cs="Arial"/>
                              </w:rPr>
                            </w:pPr>
                          </w:p>
                          <w:p w14:paraId="3D118CF7" w14:textId="77777777" w:rsidR="008011E0" w:rsidRPr="008011E0" w:rsidRDefault="008011E0" w:rsidP="008011E0">
                            <w:pPr>
                              <w:rPr>
                                <w:rFonts w:ascii="Arial" w:hAnsi="Arial" w:cs="Arial"/>
                              </w:rPr>
                            </w:pPr>
                          </w:p>
                          <w:p w14:paraId="6559B97E" w14:textId="77777777" w:rsidR="008011E0" w:rsidRPr="008011E0" w:rsidRDefault="008011E0" w:rsidP="008011E0">
                            <w:pPr>
                              <w:rPr>
                                <w:rFonts w:ascii="Arial" w:hAnsi="Arial" w:cs="Arial"/>
                              </w:rPr>
                            </w:pPr>
                            <w:r w:rsidRPr="008011E0">
                              <w:rPr>
                                <w:rFonts w:ascii="Arial" w:hAnsi="Arial" w:cs="Arial"/>
                              </w:rPr>
                              <w:t xml:space="preserve">In verses 5-11, Jude looks back on Israel’s history and reminds the church how these ungodly teachings are nothing new. Verse 11 laments that these teachings are not only terrible for the church, but they are even more terrible for the ungodly people. </w:t>
                            </w:r>
                            <w:r w:rsidRPr="008011E0">
                              <w:rPr>
                                <w:rFonts w:ascii="Arial" w:hAnsi="Arial" w:cs="Arial"/>
                                <w:i/>
                                <w:iCs/>
                              </w:rPr>
                              <w:t xml:space="preserve">To know more about Cain, Balaam and Korah then read Genesis 4:1-14 (Cain); Numbers 22-24, 31:8,16 (Balaam); and Numbers 16:1-40 (Korah’s rebellion). </w:t>
                            </w:r>
                          </w:p>
                          <w:p w14:paraId="3E2E07D7" w14:textId="77777777" w:rsidR="008011E0" w:rsidRPr="008011E0" w:rsidRDefault="008011E0" w:rsidP="008011E0">
                            <w:pPr>
                              <w:rPr>
                                <w:rFonts w:ascii="Arial" w:hAnsi="Arial" w:cs="Arial"/>
                              </w:rPr>
                            </w:pPr>
                          </w:p>
                          <w:p w14:paraId="06EFA09F" w14:textId="77777777" w:rsidR="008011E0" w:rsidRPr="008011E0" w:rsidRDefault="008011E0" w:rsidP="008011E0">
                            <w:pPr>
                              <w:rPr>
                                <w:rFonts w:ascii="Arial" w:hAnsi="Arial" w:cs="Arial"/>
                              </w:rPr>
                            </w:pPr>
                          </w:p>
                          <w:p w14:paraId="31F19B40" w14:textId="77777777" w:rsidR="008011E0" w:rsidRPr="008011E0" w:rsidRDefault="008011E0" w:rsidP="008011E0">
                            <w:pPr>
                              <w:rPr>
                                <w:rFonts w:ascii="Arial" w:hAnsi="Arial" w:cs="Arial"/>
                              </w:rPr>
                            </w:pPr>
                            <w:r w:rsidRPr="008011E0">
                              <w:rPr>
                                <w:rFonts w:ascii="Arial" w:hAnsi="Arial" w:cs="Arial"/>
                              </w:rPr>
                              <w:t>According to verses 12-16, what are the results of these wrong teachings?</w:t>
                            </w:r>
                          </w:p>
                          <w:p w14:paraId="1CDDB587" w14:textId="77777777" w:rsidR="008011E0" w:rsidRPr="008011E0" w:rsidRDefault="008011E0" w:rsidP="008011E0">
                            <w:pPr>
                              <w:rPr>
                                <w:rFonts w:ascii="Arial" w:hAnsi="Arial" w:cs="Arial"/>
                                <w:sz w:val="36"/>
                                <w:szCs w:val="36"/>
                              </w:rPr>
                            </w:pPr>
                          </w:p>
                          <w:p w14:paraId="0089B644" w14:textId="77777777" w:rsidR="008011E0" w:rsidRPr="008011E0" w:rsidRDefault="008011E0" w:rsidP="008011E0">
                            <w:pPr>
                              <w:rPr>
                                <w:rFonts w:ascii="Arial" w:hAnsi="Arial" w:cs="Arial"/>
                                <w:sz w:val="36"/>
                                <w:szCs w:val="36"/>
                              </w:rPr>
                            </w:pPr>
                          </w:p>
                          <w:p w14:paraId="3E220759" w14:textId="77777777" w:rsidR="008011E0" w:rsidRPr="008011E0" w:rsidRDefault="008011E0" w:rsidP="008011E0">
                            <w:pPr>
                              <w:rPr>
                                <w:rFonts w:ascii="Arial" w:hAnsi="Arial" w:cs="Arial"/>
                                <w:sz w:val="36"/>
                                <w:szCs w:val="36"/>
                              </w:rPr>
                            </w:pPr>
                          </w:p>
                          <w:p w14:paraId="3A80C776" w14:textId="77777777" w:rsidR="008011E0" w:rsidRPr="008011E0" w:rsidRDefault="008011E0" w:rsidP="008011E0">
                            <w:pPr>
                              <w:rPr>
                                <w:rFonts w:ascii="Arial" w:hAnsi="Arial" w:cs="Arial"/>
                              </w:rPr>
                            </w:pPr>
                            <w:r w:rsidRPr="008011E0">
                              <w:rPr>
                                <w:rFonts w:ascii="Arial" w:hAnsi="Arial" w:cs="Arial"/>
                              </w:rPr>
                              <w:t xml:space="preserve">In verses 17-23, Jude describes Christ’s Gospel way to live. From these verses, make a list how we should follow the Lord’s plan. </w:t>
                            </w:r>
                          </w:p>
                          <w:p w14:paraId="7970CEE8" w14:textId="77777777" w:rsidR="008011E0" w:rsidRPr="008011E0" w:rsidRDefault="008011E0" w:rsidP="008011E0">
                            <w:pPr>
                              <w:rPr>
                                <w:rFonts w:ascii="Arial" w:hAnsi="Arial" w:cs="Arial"/>
                                <w:sz w:val="36"/>
                                <w:szCs w:val="36"/>
                              </w:rPr>
                            </w:pPr>
                          </w:p>
                          <w:p w14:paraId="77BEA0B3" w14:textId="77777777" w:rsidR="008011E0" w:rsidRPr="008011E0" w:rsidRDefault="008011E0" w:rsidP="008011E0">
                            <w:pPr>
                              <w:rPr>
                                <w:rFonts w:ascii="Arial" w:hAnsi="Arial" w:cs="Arial"/>
                                <w:sz w:val="36"/>
                                <w:szCs w:val="36"/>
                              </w:rPr>
                            </w:pPr>
                          </w:p>
                          <w:p w14:paraId="6727EE22" w14:textId="77777777" w:rsidR="008011E0" w:rsidRPr="008011E0" w:rsidRDefault="008011E0" w:rsidP="008011E0">
                            <w:pPr>
                              <w:rPr>
                                <w:rFonts w:ascii="Arial" w:hAnsi="Arial" w:cs="Arial"/>
                              </w:rPr>
                            </w:pPr>
                            <w:r w:rsidRPr="008011E0">
                              <w:rPr>
                                <w:rFonts w:ascii="Arial" w:hAnsi="Arial" w:cs="Arial"/>
                              </w:rPr>
                              <w:t>Verses 24-25 reminds us the Lord gives us the strength to follow the His plan. Worship the Lord for showing you His perfect plan and ask the Lord to give you the strength to follow it in 2021.</w:t>
                            </w:r>
                          </w:p>
                          <w:p w14:paraId="01E778FB" w14:textId="77777777" w:rsidR="008011E0" w:rsidRPr="00371A2C" w:rsidRDefault="008011E0" w:rsidP="008011E0">
                            <w:pPr>
                              <w:rPr>
                                <w:rFonts w:ascii="Arial" w:hAnsi="Arial" w:cs="Arial"/>
                                <w:sz w:val="20"/>
                                <w:szCs w:val="20"/>
                              </w:rPr>
                            </w:pPr>
                          </w:p>
                          <w:p w14:paraId="2818D481" w14:textId="5F29EBC6" w:rsidR="008011E0" w:rsidRDefault="008011E0" w:rsidP="008011E0">
                            <w:pPr>
                              <w:rPr>
                                <w:rFonts w:ascii="Arial" w:hAnsi="Arial" w:cs="Arial"/>
                                <w:sz w:val="20"/>
                                <w:szCs w:val="20"/>
                              </w:rPr>
                            </w:pPr>
                          </w:p>
                          <w:p w14:paraId="6646ED62" w14:textId="77777777" w:rsidR="008011E0" w:rsidRPr="00371A2C" w:rsidRDefault="008011E0" w:rsidP="008011E0">
                            <w:pPr>
                              <w:rPr>
                                <w:rFonts w:ascii="Arial" w:hAnsi="Arial" w:cs="Arial"/>
                                <w:sz w:val="20"/>
                                <w:szCs w:val="20"/>
                              </w:rPr>
                            </w:pPr>
                          </w:p>
                          <w:p w14:paraId="5B9D2FDB" w14:textId="77777777" w:rsidR="008011E0" w:rsidRPr="00740B27" w:rsidRDefault="008011E0" w:rsidP="008011E0">
                            <w:pPr>
                              <w:pBdr>
                                <w:top w:val="single" w:sz="4" w:space="0" w:color="auto"/>
                                <w:bottom w:val="single" w:sz="4" w:space="1" w:color="auto"/>
                              </w:pBdr>
                              <w:rPr>
                                <w:rFonts w:ascii="Bell MT" w:hAnsi="Bell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EDD8" id="_x0000_t202" coordsize="21600,21600" o:spt="202" path="m,l,21600r21600,l21600,xe">
                <v:stroke joinstyle="miter"/>
                <v:path gradientshapeok="t" o:connecttype="rect"/>
              </v:shapetype>
              <v:shape id="Text Box 1" o:spid="_x0000_s1026" type="#_x0000_t202" style="position:absolute;margin-left:0;margin-top:0;width:496.7pt;height:67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" filled="f" stroked="f">
                <v:textbox>
                  <w:txbxContent>
                    <w:p w14:paraId="54643704" w14:textId="77777777" w:rsidR="008011E0" w:rsidRPr="00740B27" w:rsidRDefault="008011E0" w:rsidP="008011E0">
                      <w:pPr>
                        <w:pBdr>
                          <w:top w:val="single" w:sz="4" w:space="0" w:color="auto"/>
                          <w:bottom w:val="single" w:sz="4" w:space="0" w:color="auto"/>
                        </w:pBdr>
                        <w:jc w:val="center"/>
                        <w:rPr>
                          <w:rFonts w:ascii="Bell MT" w:hAnsi="Bell MT"/>
                          <w:b/>
                          <w:spacing w:val="30"/>
                        </w:rPr>
                      </w:pPr>
                    </w:p>
                    <w:p w14:paraId="239F7317" w14:textId="77777777" w:rsidR="008011E0" w:rsidRPr="006A2DF5" w:rsidRDefault="008011E0" w:rsidP="008011E0">
                      <w:pPr>
                        <w:pBdr>
                          <w:top w:val="single" w:sz="4" w:space="0" w:color="auto"/>
                          <w:bottom w:val="single" w:sz="4" w:space="0" w:color="auto"/>
                        </w:pBdr>
                        <w:jc w:val="center"/>
                        <w:rPr>
                          <w:rFonts w:ascii="Bell MT" w:hAnsi="Bell MT"/>
                          <w:b/>
                          <w:color w:val="F8D366"/>
                          <w:spacing w:val="30"/>
                          <w:sz w:val="32"/>
                          <w:szCs w:val="32"/>
                        </w:rPr>
                      </w:pPr>
                      <w:r w:rsidRPr="006A2DF5">
                        <w:rPr>
                          <w:rFonts w:ascii="Bell MT" w:hAnsi="Bell MT"/>
                          <w:b/>
                          <w:color w:val="F8D366"/>
                          <w:spacing w:val="30"/>
                          <w:sz w:val="32"/>
                          <w:szCs w:val="32"/>
                        </w:rPr>
                        <w:t xml:space="preserve">Food for Thought </w:t>
                      </w:r>
                    </w:p>
                    <w:p w14:paraId="370EFCA4" w14:textId="77777777" w:rsidR="008011E0" w:rsidRPr="006A2DF5" w:rsidRDefault="008011E0" w:rsidP="008011E0">
                      <w:pPr>
                        <w:pBdr>
                          <w:top w:val="single" w:sz="4" w:space="0" w:color="auto"/>
                          <w:bottom w:val="single" w:sz="4" w:space="0" w:color="auto"/>
                        </w:pBdr>
                        <w:jc w:val="center"/>
                        <w:rPr>
                          <w:rFonts w:ascii="Bell MT" w:hAnsi="Bell MT"/>
                          <w:b/>
                          <w:color w:val="F8D366"/>
                          <w:spacing w:val="30"/>
                          <w:sz w:val="32"/>
                          <w:szCs w:val="32"/>
                        </w:rPr>
                      </w:pPr>
                      <w:r w:rsidRPr="006A2DF5">
                        <w:rPr>
                          <w:rFonts w:ascii="Bell MT" w:hAnsi="Bell MT"/>
                          <w:b/>
                          <w:color w:val="F8D366"/>
                          <w:spacing w:val="30"/>
                          <w:sz w:val="32"/>
                          <w:szCs w:val="32"/>
                        </w:rPr>
                        <w:t>for the Christmas Season</w:t>
                      </w:r>
                    </w:p>
                    <w:p w14:paraId="54FEFDC3" w14:textId="77777777" w:rsidR="008011E0" w:rsidRPr="00740B27" w:rsidRDefault="008011E0" w:rsidP="008011E0">
                      <w:pPr>
                        <w:pBdr>
                          <w:top w:val="single" w:sz="4" w:space="0" w:color="auto"/>
                          <w:bottom w:val="single" w:sz="4" w:space="0" w:color="auto"/>
                        </w:pBdr>
                        <w:jc w:val="center"/>
                        <w:rPr>
                          <w:rFonts w:ascii="Bell MT" w:hAnsi="Bell MT"/>
                          <w:b/>
                          <w:color w:val="BF8F00" w:themeColor="accent4" w:themeShade="BF"/>
                          <w:spacing w:val="30"/>
                        </w:rPr>
                      </w:pPr>
                    </w:p>
                    <w:p w14:paraId="555A080B" w14:textId="77777777" w:rsidR="008011E0" w:rsidRPr="008011E0" w:rsidRDefault="008011E0" w:rsidP="008011E0">
                      <w:pPr>
                        <w:rPr>
                          <w:rFonts w:ascii="Arial" w:hAnsi="Arial" w:cs="Arial"/>
                        </w:rPr>
                      </w:pPr>
                      <w:r w:rsidRPr="008011E0">
                        <w:rPr>
                          <w:rFonts w:ascii="Arial" w:hAnsi="Arial" w:cs="Arial"/>
                          <w:i/>
                          <w:iCs/>
                        </w:rPr>
                        <w:t xml:space="preserve">The Christmas season starts on December 25 and ends January 5. It’s a time for Christians to celebrate and be transformed. This devotional guide’s purpose is to help you celebrate Christ and be transformed by His love and Word. </w:t>
                      </w:r>
                    </w:p>
                    <w:p w14:paraId="79F35E8A" w14:textId="77777777" w:rsidR="008011E0" w:rsidRPr="008011E0" w:rsidRDefault="008011E0" w:rsidP="008011E0">
                      <w:pPr>
                        <w:rPr>
                          <w:rFonts w:ascii="Arial" w:hAnsi="Arial" w:cs="Arial"/>
                          <w:sz w:val="36"/>
                          <w:szCs w:val="36"/>
                        </w:rPr>
                      </w:pPr>
                    </w:p>
                    <w:p w14:paraId="087EDE74" w14:textId="77777777" w:rsidR="008011E0" w:rsidRPr="008011E0" w:rsidRDefault="008011E0" w:rsidP="008011E0">
                      <w:pPr>
                        <w:rPr>
                          <w:rFonts w:ascii="Arial" w:hAnsi="Arial" w:cs="Arial"/>
                        </w:rPr>
                      </w:pPr>
                      <w:r w:rsidRPr="008011E0">
                        <w:rPr>
                          <w:rFonts w:ascii="Arial" w:hAnsi="Arial" w:cs="Arial"/>
                        </w:rPr>
                        <w:t xml:space="preserve">In this week’s sermon, the battle of Jericho teaches us that the Lord’s plan is different, but successful. Therefore, we should follow the Lord’s plan though it may be unusual and difficult because His ways are always better than we could ever imagine. We must first know the Lord’s way. The Gospel of Jesus Christ is what the Bible points to as the Lord’s way. Sometimes, there are false teachers that lead us away from the Gospel of Jesus Christ. Answer the following questions to help lead you to follow the Lord’s way in 2021. </w:t>
                      </w:r>
                    </w:p>
                    <w:p w14:paraId="0628C79C" w14:textId="77777777" w:rsidR="008011E0" w:rsidRPr="008011E0" w:rsidRDefault="008011E0" w:rsidP="008011E0">
                      <w:pPr>
                        <w:rPr>
                          <w:rFonts w:ascii="Arial" w:hAnsi="Arial" w:cs="Arial"/>
                        </w:rPr>
                      </w:pPr>
                    </w:p>
                    <w:p w14:paraId="657E5960" w14:textId="77777777" w:rsidR="008011E0" w:rsidRPr="008011E0" w:rsidRDefault="008011E0" w:rsidP="008011E0">
                      <w:pPr>
                        <w:rPr>
                          <w:rFonts w:ascii="Arial" w:hAnsi="Arial" w:cs="Arial"/>
                        </w:rPr>
                      </w:pPr>
                      <w:r w:rsidRPr="008011E0">
                        <w:rPr>
                          <w:rFonts w:ascii="Arial" w:hAnsi="Arial" w:cs="Arial"/>
                        </w:rPr>
                        <w:t>Read Jude 1-16</w:t>
                      </w:r>
                    </w:p>
                    <w:p w14:paraId="3B37B06F" w14:textId="77777777" w:rsidR="008011E0" w:rsidRPr="008011E0" w:rsidRDefault="008011E0" w:rsidP="008011E0">
                      <w:pPr>
                        <w:rPr>
                          <w:rFonts w:ascii="Arial" w:hAnsi="Arial" w:cs="Arial"/>
                        </w:rPr>
                      </w:pPr>
                    </w:p>
                    <w:p w14:paraId="62787620" w14:textId="77777777" w:rsidR="008011E0" w:rsidRPr="008011E0" w:rsidRDefault="008011E0" w:rsidP="008011E0">
                      <w:pPr>
                        <w:rPr>
                          <w:rFonts w:ascii="Arial" w:hAnsi="Arial" w:cs="Arial"/>
                        </w:rPr>
                      </w:pPr>
                      <w:r w:rsidRPr="008011E0">
                        <w:rPr>
                          <w:rFonts w:ascii="Arial" w:hAnsi="Arial" w:cs="Arial"/>
                        </w:rPr>
                        <w:t>Why does Jude write this letter to the church?</w:t>
                      </w:r>
                    </w:p>
                    <w:p w14:paraId="4258A7BB" w14:textId="77777777" w:rsidR="008011E0" w:rsidRPr="008011E0" w:rsidRDefault="008011E0" w:rsidP="008011E0">
                      <w:pPr>
                        <w:rPr>
                          <w:rFonts w:ascii="Arial" w:hAnsi="Arial" w:cs="Arial"/>
                        </w:rPr>
                      </w:pPr>
                    </w:p>
                    <w:p w14:paraId="5E277F4F" w14:textId="77777777" w:rsidR="008011E0" w:rsidRPr="008011E0" w:rsidRDefault="008011E0" w:rsidP="008011E0">
                      <w:pPr>
                        <w:rPr>
                          <w:rFonts w:ascii="Arial" w:hAnsi="Arial" w:cs="Arial"/>
                        </w:rPr>
                      </w:pPr>
                    </w:p>
                    <w:p w14:paraId="2C4BD364" w14:textId="77777777" w:rsidR="008011E0" w:rsidRPr="008011E0" w:rsidRDefault="008011E0" w:rsidP="008011E0">
                      <w:pPr>
                        <w:rPr>
                          <w:rFonts w:ascii="Arial" w:hAnsi="Arial" w:cs="Arial"/>
                        </w:rPr>
                      </w:pPr>
                    </w:p>
                    <w:p w14:paraId="73F9670F" w14:textId="77777777" w:rsidR="008011E0" w:rsidRPr="008011E0" w:rsidRDefault="008011E0" w:rsidP="008011E0">
                      <w:pPr>
                        <w:rPr>
                          <w:rFonts w:ascii="Arial" w:hAnsi="Arial" w:cs="Arial"/>
                        </w:rPr>
                      </w:pPr>
                      <w:r w:rsidRPr="008011E0">
                        <w:rPr>
                          <w:rFonts w:ascii="Arial" w:hAnsi="Arial" w:cs="Arial"/>
                        </w:rPr>
                        <w:t xml:space="preserve">According to verse 4, what are the ungodly people teaching? </w:t>
                      </w:r>
                    </w:p>
                    <w:p w14:paraId="41F3B272" w14:textId="77777777" w:rsidR="008011E0" w:rsidRPr="008011E0" w:rsidRDefault="008011E0" w:rsidP="008011E0">
                      <w:pPr>
                        <w:rPr>
                          <w:rFonts w:ascii="Arial" w:hAnsi="Arial" w:cs="Arial"/>
                        </w:rPr>
                      </w:pPr>
                    </w:p>
                    <w:p w14:paraId="3D118CF7" w14:textId="77777777" w:rsidR="008011E0" w:rsidRPr="008011E0" w:rsidRDefault="008011E0" w:rsidP="008011E0">
                      <w:pPr>
                        <w:rPr>
                          <w:rFonts w:ascii="Arial" w:hAnsi="Arial" w:cs="Arial"/>
                        </w:rPr>
                      </w:pPr>
                    </w:p>
                    <w:p w14:paraId="6559B97E" w14:textId="77777777" w:rsidR="008011E0" w:rsidRPr="008011E0" w:rsidRDefault="008011E0" w:rsidP="008011E0">
                      <w:pPr>
                        <w:rPr>
                          <w:rFonts w:ascii="Arial" w:hAnsi="Arial" w:cs="Arial"/>
                        </w:rPr>
                      </w:pPr>
                      <w:r w:rsidRPr="008011E0">
                        <w:rPr>
                          <w:rFonts w:ascii="Arial" w:hAnsi="Arial" w:cs="Arial"/>
                        </w:rPr>
                        <w:t xml:space="preserve">In verses 5-11, Jude looks back on Israel’s history and reminds the church how these ungodly teachings are nothing new. Verse 11 laments that these teachings are not only terrible for the church, but they are even more terrible for the ungodly people. </w:t>
                      </w:r>
                      <w:r w:rsidRPr="008011E0">
                        <w:rPr>
                          <w:rFonts w:ascii="Arial" w:hAnsi="Arial" w:cs="Arial"/>
                          <w:i/>
                          <w:iCs/>
                        </w:rPr>
                        <w:t xml:space="preserve">To know more about Cain, Balaam and Korah then read Genesis 4:1-14 (Cain); Numbers 22-24, 31:8,16 (Balaam); and Numbers 16:1-40 (Korah’s rebellion). </w:t>
                      </w:r>
                    </w:p>
                    <w:p w14:paraId="3E2E07D7" w14:textId="77777777" w:rsidR="008011E0" w:rsidRPr="008011E0" w:rsidRDefault="008011E0" w:rsidP="008011E0">
                      <w:pPr>
                        <w:rPr>
                          <w:rFonts w:ascii="Arial" w:hAnsi="Arial" w:cs="Arial"/>
                        </w:rPr>
                      </w:pPr>
                    </w:p>
                    <w:p w14:paraId="06EFA09F" w14:textId="77777777" w:rsidR="008011E0" w:rsidRPr="008011E0" w:rsidRDefault="008011E0" w:rsidP="008011E0">
                      <w:pPr>
                        <w:rPr>
                          <w:rFonts w:ascii="Arial" w:hAnsi="Arial" w:cs="Arial"/>
                        </w:rPr>
                      </w:pPr>
                    </w:p>
                    <w:p w14:paraId="31F19B40" w14:textId="77777777" w:rsidR="008011E0" w:rsidRPr="008011E0" w:rsidRDefault="008011E0" w:rsidP="008011E0">
                      <w:pPr>
                        <w:rPr>
                          <w:rFonts w:ascii="Arial" w:hAnsi="Arial" w:cs="Arial"/>
                        </w:rPr>
                      </w:pPr>
                      <w:r w:rsidRPr="008011E0">
                        <w:rPr>
                          <w:rFonts w:ascii="Arial" w:hAnsi="Arial" w:cs="Arial"/>
                        </w:rPr>
                        <w:t>According to verses 12-16, what are the results of these wrong teachings?</w:t>
                      </w:r>
                    </w:p>
                    <w:p w14:paraId="1CDDB587" w14:textId="77777777" w:rsidR="008011E0" w:rsidRPr="008011E0" w:rsidRDefault="008011E0" w:rsidP="008011E0">
                      <w:pPr>
                        <w:rPr>
                          <w:rFonts w:ascii="Arial" w:hAnsi="Arial" w:cs="Arial"/>
                          <w:sz w:val="36"/>
                          <w:szCs w:val="36"/>
                        </w:rPr>
                      </w:pPr>
                    </w:p>
                    <w:p w14:paraId="0089B644" w14:textId="77777777" w:rsidR="008011E0" w:rsidRPr="008011E0" w:rsidRDefault="008011E0" w:rsidP="008011E0">
                      <w:pPr>
                        <w:rPr>
                          <w:rFonts w:ascii="Arial" w:hAnsi="Arial" w:cs="Arial"/>
                          <w:sz w:val="36"/>
                          <w:szCs w:val="36"/>
                        </w:rPr>
                      </w:pPr>
                    </w:p>
                    <w:p w14:paraId="3E220759" w14:textId="77777777" w:rsidR="008011E0" w:rsidRPr="008011E0" w:rsidRDefault="008011E0" w:rsidP="008011E0">
                      <w:pPr>
                        <w:rPr>
                          <w:rFonts w:ascii="Arial" w:hAnsi="Arial" w:cs="Arial"/>
                          <w:sz w:val="36"/>
                          <w:szCs w:val="36"/>
                        </w:rPr>
                      </w:pPr>
                    </w:p>
                    <w:p w14:paraId="3A80C776" w14:textId="77777777" w:rsidR="008011E0" w:rsidRPr="008011E0" w:rsidRDefault="008011E0" w:rsidP="008011E0">
                      <w:pPr>
                        <w:rPr>
                          <w:rFonts w:ascii="Arial" w:hAnsi="Arial" w:cs="Arial"/>
                        </w:rPr>
                      </w:pPr>
                      <w:r w:rsidRPr="008011E0">
                        <w:rPr>
                          <w:rFonts w:ascii="Arial" w:hAnsi="Arial" w:cs="Arial"/>
                        </w:rPr>
                        <w:t xml:space="preserve">In verses 17-23, Jude describes Christ’s Gospel way to live. From these verses, make a list how we should follow the Lord’s plan. </w:t>
                      </w:r>
                    </w:p>
                    <w:p w14:paraId="7970CEE8" w14:textId="77777777" w:rsidR="008011E0" w:rsidRPr="008011E0" w:rsidRDefault="008011E0" w:rsidP="008011E0">
                      <w:pPr>
                        <w:rPr>
                          <w:rFonts w:ascii="Arial" w:hAnsi="Arial" w:cs="Arial"/>
                          <w:sz w:val="36"/>
                          <w:szCs w:val="36"/>
                        </w:rPr>
                      </w:pPr>
                    </w:p>
                    <w:p w14:paraId="77BEA0B3" w14:textId="77777777" w:rsidR="008011E0" w:rsidRPr="008011E0" w:rsidRDefault="008011E0" w:rsidP="008011E0">
                      <w:pPr>
                        <w:rPr>
                          <w:rFonts w:ascii="Arial" w:hAnsi="Arial" w:cs="Arial"/>
                          <w:sz w:val="36"/>
                          <w:szCs w:val="36"/>
                        </w:rPr>
                      </w:pPr>
                    </w:p>
                    <w:p w14:paraId="6727EE22" w14:textId="77777777" w:rsidR="008011E0" w:rsidRPr="008011E0" w:rsidRDefault="008011E0" w:rsidP="008011E0">
                      <w:pPr>
                        <w:rPr>
                          <w:rFonts w:ascii="Arial" w:hAnsi="Arial" w:cs="Arial"/>
                        </w:rPr>
                      </w:pPr>
                      <w:r w:rsidRPr="008011E0">
                        <w:rPr>
                          <w:rFonts w:ascii="Arial" w:hAnsi="Arial" w:cs="Arial"/>
                        </w:rPr>
                        <w:t>Verses 24-25 reminds us the Lord gives us the strength to follow the His plan. Worship the Lord for showing you His perfect plan and ask the Lord to give you the strength to follow it in 2021.</w:t>
                      </w:r>
                    </w:p>
                    <w:p w14:paraId="01E778FB" w14:textId="77777777" w:rsidR="008011E0" w:rsidRPr="00371A2C" w:rsidRDefault="008011E0" w:rsidP="008011E0">
                      <w:pPr>
                        <w:rPr>
                          <w:rFonts w:ascii="Arial" w:hAnsi="Arial" w:cs="Arial"/>
                          <w:sz w:val="20"/>
                          <w:szCs w:val="20"/>
                        </w:rPr>
                      </w:pPr>
                    </w:p>
                    <w:p w14:paraId="2818D481" w14:textId="5F29EBC6" w:rsidR="008011E0" w:rsidRDefault="008011E0" w:rsidP="008011E0">
                      <w:pPr>
                        <w:rPr>
                          <w:rFonts w:ascii="Arial" w:hAnsi="Arial" w:cs="Arial"/>
                          <w:sz w:val="20"/>
                          <w:szCs w:val="20"/>
                        </w:rPr>
                      </w:pPr>
                    </w:p>
                    <w:p w14:paraId="6646ED62" w14:textId="77777777" w:rsidR="008011E0" w:rsidRPr="00371A2C" w:rsidRDefault="008011E0" w:rsidP="008011E0">
                      <w:pPr>
                        <w:rPr>
                          <w:rFonts w:ascii="Arial" w:hAnsi="Arial" w:cs="Arial"/>
                          <w:sz w:val="20"/>
                          <w:szCs w:val="20"/>
                        </w:rPr>
                      </w:pPr>
                    </w:p>
                    <w:p w14:paraId="5B9D2FDB" w14:textId="77777777" w:rsidR="008011E0" w:rsidRPr="00740B27" w:rsidRDefault="008011E0" w:rsidP="008011E0">
                      <w:pPr>
                        <w:pBdr>
                          <w:top w:val="single" w:sz="4" w:space="0" w:color="auto"/>
                          <w:bottom w:val="single" w:sz="4" w:space="1" w:color="auto"/>
                        </w:pBdr>
                        <w:rPr>
                          <w:rFonts w:ascii="Bell MT" w:hAnsi="Bell MT"/>
                        </w:rPr>
                      </w:pPr>
                    </w:p>
                  </w:txbxContent>
                </v:textbox>
              </v:shape>
            </w:pict>
          </mc:Fallback>
        </mc:AlternateContent>
      </w:r>
    </w:p>
    <w:sectPr w:rsidR="00EF2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27933"/>
    <w:multiLevelType w:val="hybridMultilevel"/>
    <w:tmpl w:val="F55EA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D0E7B"/>
    <w:multiLevelType w:val="hybridMultilevel"/>
    <w:tmpl w:val="7B169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E0"/>
    <w:rsid w:val="008011E0"/>
    <w:rsid w:val="00EF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1D6E"/>
  <w15:chartTrackingRefBased/>
  <w15:docId w15:val="{61F3A159-8824-164D-8D2A-476585B6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1E0"/>
    <w:pPr>
      <w:ind w:left="720"/>
      <w:contextualSpacing/>
    </w:pPr>
  </w:style>
  <w:style w:type="paragraph" w:styleId="NoSpacing">
    <w:name w:val="No Spacing"/>
    <w:uiPriority w:val="1"/>
    <w:qFormat/>
    <w:rsid w:val="0080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2020-12-30T17:58:00Z</dcterms:created>
  <dcterms:modified xsi:type="dcterms:W3CDTF">2020-12-30T18:01:00Z</dcterms:modified>
</cp:coreProperties>
</file>